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88" w:rsidRPr="0090030C" w:rsidRDefault="006951A8" w:rsidP="00E00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noProof/>
          <w:color w:val="00000A"/>
          <w:kern w:val="2"/>
          <w:sz w:val="24"/>
          <w:szCs w:val="24"/>
        </w:rPr>
        <w:drawing>
          <wp:inline distT="0" distB="0" distL="0" distR="0">
            <wp:extent cx="5940425" cy="95819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0488" w:rsidRPr="0090030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записка.</w:t>
      </w:r>
    </w:p>
    <w:p w:rsidR="00E00488" w:rsidRPr="0090030C" w:rsidRDefault="00E00488" w:rsidP="00E00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Учебный план составлен в соответствии с нормативно-правовыми документами,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определяющими содержание общего образования: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1. Федеральный Закон Российской Федерации от 29 декабря 2012г. № 273-ФЗ «Об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Образовании  в Российской Федерации», статья 28 часть3 пункт.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начального общего образования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для детей с ограниченными возможностями здоровья (приказ  </w:t>
      </w:r>
      <w:proofErr w:type="spellStart"/>
      <w:r w:rsidRPr="0090030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0030C">
        <w:rPr>
          <w:rFonts w:ascii="Times New Roman" w:hAnsi="Times New Roman" w:cs="Times New Roman"/>
          <w:sz w:val="24"/>
          <w:szCs w:val="24"/>
        </w:rPr>
        <w:t xml:space="preserve">  России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от19.12.2014г. №1598);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3. Санитарно-эпидемиологические правила и нормативы СанПиН 2.4.2.3286-15,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утвержденные постановлением Главного государственного санитарного врача РФ от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10.07.2015г. №26;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4. Санитарно-эпидемиологические правила и нормативы СанПиН 2.4.2.2821-10 «Санитарно-эпидемиологические требования к условиям и организации обучения в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учреждениях»,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утверждёнными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 Постановлением Главного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государственного санитарного врача Российской Федерации от 29.12.2010 № 189.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5. Порядок организации и осуществления образовательной деятельности  по основным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общеобразовательным программам - образовательным программам начального общего,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основного общего и среднего общего образования, утвержденным приказом Министерства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образования и науки  Российской Федерации от 30.08.2013 № 1015 (в редакции приказов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Министерства  образования и науки от 13.12.2013 № 1342, от 28.05.2014 № 598).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6. Указ Президента РФ от 24.03.2014г. № 172 «О Всероссийском физкультурно-спортивном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комплексе «Готов к труду и обороне» (ГТО)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7. Письмо Департамента государственной политики в сфере общего образования от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25.05.2015г. № 08-761 Министерства образования и науки Российской Федерации «Об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изучении предметных областей «Основы религиозных культур и светской этики» и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«Основы духовно-нравственной культуры народов России».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8. Устав школы;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 xml:space="preserve">9. Адаптированная основная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программа начального общего образования для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детей с ОВЗ (ЗПР), вариант 7.1</w:t>
      </w:r>
      <w:r w:rsidRPr="0090030C">
        <w:rPr>
          <w:rFonts w:ascii="Times New Roman" w:hAnsi="Times New Roman" w:cs="Times New Roman"/>
          <w:sz w:val="24"/>
          <w:szCs w:val="24"/>
        </w:rPr>
        <w:t>;</w:t>
      </w:r>
    </w:p>
    <w:p w:rsidR="00E00488" w:rsidRPr="0090030C" w:rsidRDefault="00E00488" w:rsidP="002F28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Учебный план - документ, который определяет перечень, трудоемкость,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последовательность и распределение по периодам обучения учебных предметов, курсов,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дисциплин (модулей), практики, иных видов учебной деятельности и, если иное не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установлено Федеральным законом об образовании, формы промежуточной аттестации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E00488" w:rsidRPr="0090030C" w:rsidRDefault="00E00488" w:rsidP="002F28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b/>
          <w:sz w:val="24"/>
          <w:szCs w:val="24"/>
          <w:u w:val="single"/>
        </w:rPr>
        <w:t>Учебный план</w:t>
      </w:r>
      <w:r w:rsidRPr="0090030C">
        <w:rPr>
          <w:rFonts w:ascii="Times New Roman" w:hAnsi="Times New Roman" w:cs="Times New Roman"/>
          <w:sz w:val="24"/>
          <w:szCs w:val="24"/>
        </w:rPr>
        <w:t xml:space="preserve"> состоит из двух частей: обязательной части и части, формируемой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участниками образовательных отношений.</w:t>
      </w:r>
    </w:p>
    <w:p w:rsidR="00E00488" w:rsidRPr="0090030C" w:rsidRDefault="002F2835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К)№14 города Новосибирска </w:t>
      </w:r>
      <w:r w:rsidR="00E00488" w:rsidRPr="0090030C">
        <w:rPr>
          <w:rFonts w:ascii="Times New Roman" w:hAnsi="Times New Roman" w:cs="Times New Roman"/>
          <w:sz w:val="24"/>
          <w:szCs w:val="24"/>
        </w:rPr>
        <w:t xml:space="preserve"> реализует адаптированную основную образовательную программу</w:t>
      </w:r>
      <w:r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="00E00488" w:rsidRPr="0090030C">
        <w:rPr>
          <w:rFonts w:ascii="Times New Roman" w:hAnsi="Times New Roman" w:cs="Times New Roman"/>
          <w:sz w:val="24"/>
          <w:szCs w:val="24"/>
        </w:rPr>
        <w:t>начального общего образования для детей с ОВЗ (ЗПР) вариант 7.</w:t>
      </w:r>
      <w:r w:rsidRPr="0090030C">
        <w:rPr>
          <w:rFonts w:ascii="Times New Roman" w:hAnsi="Times New Roman" w:cs="Times New Roman"/>
          <w:sz w:val="24"/>
          <w:szCs w:val="24"/>
        </w:rPr>
        <w:t>1 (нормативный срок освоения – 4 года)</w:t>
      </w:r>
      <w:r w:rsidR="00E00488" w:rsidRPr="0090030C">
        <w:rPr>
          <w:rFonts w:ascii="Times New Roman" w:hAnsi="Times New Roman" w:cs="Times New Roman"/>
          <w:sz w:val="24"/>
          <w:szCs w:val="24"/>
        </w:rPr>
        <w:t>;</w:t>
      </w:r>
    </w:p>
    <w:p w:rsidR="00E00488" w:rsidRPr="0090030C" w:rsidRDefault="002F2835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 xml:space="preserve">В МКОУ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К)№14 </w:t>
      </w:r>
      <w:r w:rsidR="00E00488" w:rsidRPr="0090030C">
        <w:rPr>
          <w:rFonts w:ascii="Times New Roman" w:hAnsi="Times New Roman" w:cs="Times New Roman"/>
          <w:sz w:val="24"/>
          <w:szCs w:val="24"/>
        </w:rPr>
        <w:t xml:space="preserve"> обучение ведется на русском языке, поэтому сетка часов</w:t>
      </w:r>
      <w:r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="00E00488" w:rsidRPr="0090030C">
        <w:rPr>
          <w:rFonts w:ascii="Times New Roman" w:hAnsi="Times New Roman" w:cs="Times New Roman"/>
          <w:sz w:val="24"/>
          <w:szCs w:val="24"/>
        </w:rPr>
        <w:t>представлена по 1 варианту учебного плана адаптированной основной образовательной</w:t>
      </w:r>
      <w:r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="00E00488" w:rsidRPr="0090030C">
        <w:rPr>
          <w:rFonts w:ascii="Times New Roman" w:hAnsi="Times New Roman" w:cs="Times New Roman"/>
          <w:sz w:val="24"/>
          <w:szCs w:val="24"/>
        </w:rPr>
        <w:t>программы начального общего образования.</w:t>
      </w:r>
    </w:p>
    <w:p w:rsidR="00E00488" w:rsidRPr="0090030C" w:rsidRDefault="00E00488" w:rsidP="002F28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030C">
        <w:rPr>
          <w:rFonts w:ascii="Times New Roman" w:hAnsi="Times New Roman" w:cs="Times New Roman"/>
          <w:b/>
          <w:sz w:val="24"/>
          <w:szCs w:val="24"/>
          <w:u w:val="single"/>
        </w:rPr>
        <w:t>Режим обучения.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Продолжительность учебного года - 34 учебные недели.</w:t>
      </w:r>
    </w:p>
    <w:p w:rsidR="00E00488" w:rsidRPr="0090030C" w:rsidRDefault="00E00488" w:rsidP="002F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lastRenderedPageBreak/>
        <w:t>Продолжительность каникул в течение учебного года составляет не менее 30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календарных дней, летом не ме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нее 8 недель. МКОУ </w:t>
      </w:r>
      <w:proofErr w:type="gramStart"/>
      <w:r w:rsidR="002F2835" w:rsidRPr="0090030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2F2835" w:rsidRPr="0090030C">
        <w:rPr>
          <w:rFonts w:ascii="Times New Roman" w:hAnsi="Times New Roman" w:cs="Times New Roman"/>
          <w:sz w:val="24"/>
          <w:szCs w:val="24"/>
        </w:rPr>
        <w:t xml:space="preserve">К)Ш№14 </w:t>
      </w:r>
      <w:r w:rsidRPr="0090030C">
        <w:rPr>
          <w:rFonts w:ascii="Times New Roman" w:hAnsi="Times New Roman" w:cs="Times New Roman"/>
          <w:sz w:val="24"/>
          <w:szCs w:val="24"/>
        </w:rPr>
        <w:t xml:space="preserve"> работает в режиме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пятидневной учебной недели.</w:t>
      </w:r>
    </w:p>
    <w:p w:rsidR="00E00488" w:rsidRPr="0090030C" w:rsidRDefault="00E00488" w:rsidP="002F28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Учебный план фиксирует общий объем учебной нагрузки, максимальный объем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аудиторной нагрузки обучающихся, состав и структуру предметных областей, распределение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учебного времени, отводимого на их освоение по классам и учебным предметам.</w:t>
      </w:r>
    </w:p>
    <w:p w:rsidR="00E00488" w:rsidRPr="0090030C" w:rsidRDefault="00E00488" w:rsidP="002F28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030C">
        <w:rPr>
          <w:rFonts w:ascii="Times New Roman" w:hAnsi="Times New Roman" w:cs="Times New Roman"/>
          <w:b/>
          <w:sz w:val="24"/>
          <w:szCs w:val="24"/>
          <w:u w:val="single"/>
        </w:rPr>
        <w:t>Учебный план АООП НОО</w:t>
      </w:r>
    </w:p>
    <w:p w:rsidR="00E00488" w:rsidRPr="0090030C" w:rsidRDefault="00E00488" w:rsidP="002F28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Обязательная часть учебного плана определяет состав учебных предметов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обязательных предметных областей для всех обучающихся на уровне начального общего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образования и учебное время, отводимое на их изучение по классам (годам) обучения. Набор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предметов обязательной части полностью соответствует требованиями ФГОС НОО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обучающихся с ОВЗ (ЗПР). Обязательная часть учебного плана отражает содержание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образования, которое обеспечивает достижение важнейших целей современного образования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обучающихся с ЗПР:</w:t>
      </w:r>
    </w:p>
    <w:p w:rsidR="00E00488" w:rsidRPr="0090030C" w:rsidRDefault="00E00488" w:rsidP="002F283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формирование социальных компетенций, обеспечивающих овладение системой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социальных отношений и социальное развитие обучающегося, а также его интеграцию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в социальное окружение;</w:t>
      </w:r>
    </w:p>
    <w:p w:rsidR="00E00488" w:rsidRPr="0090030C" w:rsidRDefault="00E00488" w:rsidP="002F283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к продолжению образования на последующей ступени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основного общего образования;</w:t>
      </w:r>
    </w:p>
    <w:p w:rsidR="00E00488" w:rsidRPr="0090030C" w:rsidRDefault="00E00488" w:rsidP="002F283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формирование основ нравственного развития обучающихся, приобщение их к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общекультурным, национальным и этнокультурным ценностям;</w:t>
      </w:r>
    </w:p>
    <w:p w:rsidR="00E00488" w:rsidRPr="0090030C" w:rsidRDefault="00E00488" w:rsidP="002F283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формирование здорового образа жизни, элементарных правил поведения в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экстремальных ситуациях;</w:t>
      </w:r>
    </w:p>
    <w:p w:rsidR="00E00488" w:rsidRPr="0090030C" w:rsidRDefault="00E00488" w:rsidP="002F283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 xml:space="preserve">личностное развитие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в соответствии с его индивидуальностью.</w:t>
      </w:r>
    </w:p>
    <w:p w:rsidR="00E00488" w:rsidRPr="0090030C" w:rsidRDefault="00E00488" w:rsidP="009003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Выбор видов деятельности по каждому предмету (предметно-практическая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деятельность, </w:t>
      </w:r>
      <w:r w:rsidR="002F2835" w:rsidRPr="0090030C">
        <w:rPr>
          <w:rFonts w:ascii="Times New Roman" w:hAnsi="Times New Roman" w:cs="Times New Roman"/>
          <w:sz w:val="24"/>
          <w:szCs w:val="24"/>
        </w:rPr>
        <w:t>э</w:t>
      </w:r>
      <w:r w:rsidRPr="0090030C">
        <w:rPr>
          <w:rFonts w:ascii="Times New Roman" w:hAnsi="Times New Roman" w:cs="Times New Roman"/>
          <w:sz w:val="24"/>
          <w:szCs w:val="24"/>
        </w:rPr>
        <w:t>кскурсии и т.д.) в осуществлении образовательного процесса определяется</w:t>
      </w:r>
      <w:r w:rsidR="002F2835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учителем самостоятельно.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Часы части учебного плана, формируемой участниками образовательных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отношений, обеспечивает реализацию особых (специфических) образовательных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потребностей, характерных для обучающихся с ЗПР, а также индивидуальных потребностей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каждого обучающегося. </w:t>
      </w:r>
    </w:p>
    <w:p w:rsidR="00E00488" w:rsidRPr="0090030C" w:rsidRDefault="00E00488" w:rsidP="009003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Количество часов, отведенных на освоение обучающимися с ЗПР учебного плана,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состоящего из обязательной части и части, формируемой участниками образовательного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процесса, в </w:t>
      </w:r>
      <w:r w:rsidR="0090030C" w:rsidRPr="0090030C">
        <w:rPr>
          <w:rFonts w:ascii="Times New Roman" w:hAnsi="Times New Roman" w:cs="Times New Roman"/>
          <w:sz w:val="24"/>
          <w:szCs w:val="24"/>
        </w:rPr>
        <w:t>с</w:t>
      </w:r>
      <w:r w:rsidRPr="0090030C">
        <w:rPr>
          <w:rFonts w:ascii="Times New Roman" w:hAnsi="Times New Roman" w:cs="Times New Roman"/>
          <w:sz w:val="24"/>
          <w:szCs w:val="24"/>
        </w:rPr>
        <w:t>овокупности не превышает величину максимально допустимой недельной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образовательной нагрузки 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о</w:t>
      </w:r>
      <w:r w:rsidRPr="0090030C">
        <w:rPr>
          <w:rFonts w:ascii="Times New Roman" w:hAnsi="Times New Roman" w:cs="Times New Roman"/>
          <w:sz w:val="24"/>
          <w:szCs w:val="24"/>
        </w:rPr>
        <w:t>бучающихся в соответствии с санитарно</w:t>
      </w:r>
      <w:r w:rsidR="0090030C" w:rsidRPr="0090030C">
        <w:rPr>
          <w:rFonts w:ascii="Times New Roman" w:hAnsi="Times New Roman" w:cs="Times New Roman"/>
          <w:sz w:val="24"/>
          <w:szCs w:val="24"/>
        </w:rPr>
        <w:t>-</w:t>
      </w:r>
      <w:r w:rsidRPr="0090030C">
        <w:rPr>
          <w:rFonts w:ascii="Times New Roman" w:hAnsi="Times New Roman" w:cs="Times New Roman"/>
          <w:sz w:val="24"/>
          <w:szCs w:val="24"/>
        </w:rPr>
        <w:t>гигиеническими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E00488" w:rsidRPr="0090030C" w:rsidRDefault="00E00488" w:rsidP="009003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Обязательным компонентом учебного плана является внеурочная деятельность. В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ФГОС НОО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с ОВЗ внеурочная деятельность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организуется по направлениям развития личности (духовно</w:t>
      </w:r>
      <w:r w:rsidR="0090030C" w:rsidRPr="0090030C">
        <w:rPr>
          <w:rFonts w:ascii="Times New Roman" w:hAnsi="Times New Roman" w:cs="Times New Roman"/>
          <w:sz w:val="24"/>
          <w:szCs w:val="24"/>
        </w:rPr>
        <w:t>-</w:t>
      </w:r>
      <w:r w:rsidRPr="0090030C">
        <w:rPr>
          <w:rFonts w:ascii="Times New Roman" w:hAnsi="Times New Roman" w:cs="Times New Roman"/>
          <w:sz w:val="24"/>
          <w:szCs w:val="24"/>
        </w:rPr>
        <w:t>нравственное, социальное,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030C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90030C">
        <w:rPr>
          <w:rFonts w:ascii="Times New Roman" w:hAnsi="Times New Roman" w:cs="Times New Roman"/>
          <w:sz w:val="24"/>
          <w:szCs w:val="24"/>
        </w:rPr>
        <w:t>, общекультурное, спортивно</w:t>
      </w:r>
      <w:r w:rsidR="0090030C" w:rsidRPr="0090030C">
        <w:rPr>
          <w:rFonts w:ascii="Times New Roman" w:hAnsi="Times New Roman" w:cs="Times New Roman"/>
          <w:sz w:val="24"/>
          <w:szCs w:val="24"/>
        </w:rPr>
        <w:t>-</w:t>
      </w:r>
      <w:r w:rsidRPr="0090030C">
        <w:rPr>
          <w:rFonts w:ascii="Times New Roman" w:hAnsi="Times New Roman" w:cs="Times New Roman"/>
          <w:sz w:val="24"/>
          <w:szCs w:val="24"/>
        </w:rPr>
        <w:t>оздоровительное). Реализация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внеурочной деятельности как неотъемлемой части образовательного процесса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осуществляется через спортивные и культурно - массовые мероприятия, классные часы,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90030C" w:rsidRPr="0090030C">
        <w:rPr>
          <w:rFonts w:ascii="Times New Roman" w:hAnsi="Times New Roman" w:cs="Times New Roman"/>
          <w:sz w:val="24"/>
          <w:szCs w:val="24"/>
        </w:rPr>
        <w:t>кинотеатров</w:t>
      </w:r>
      <w:r w:rsidRPr="0090030C">
        <w:rPr>
          <w:rFonts w:ascii="Times New Roman" w:hAnsi="Times New Roman" w:cs="Times New Roman"/>
          <w:sz w:val="24"/>
          <w:szCs w:val="24"/>
        </w:rPr>
        <w:t>, музеев, выставок и др.</w:t>
      </w:r>
    </w:p>
    <w:p w:rsidR="00E00488" w:rsidRPr="0090030C" w:rsidRDefault="00E00488" w:rsidP="009003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Коррекционно-развивающая область, согласно требованиям Стандарта, является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обязательной частью внеурочной деятельности и представлена индивидуальными и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групповыми коррекционно-развивающими занятиями (логопедическими,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lastRenderedPageBreak/>
        <w:t xml:space="preserve">дефектологическими, </w:t>
      </w:r>
      <w:proofErr w:type="spellStart"/>
      <w:r w:rsidRPr="0090030C">
        <w:rPr>
          <w:rFonts w:ascii="Times New Roman" w:hAnsi="Times New Roman" w:cs="Times New Roman"/>
          <w:sz w:val="24"/>
          <w:szCs w:val="24"/>
        </w:rPr>
        <w:t>психокоррекционными</w:t>
      </w:r>
      <w:proofErr w:type="spellEnd"/>
      <w:r w:rsidRPr="0090030C">
        <w:rPr>
          <w:rFonts w:ascii="Times New Roman" w:hAnsi="Times New Roman" w:cs="Times New Roman"/>
          <w:sz w:val="24"/>
          <w:szCs w:val="24"/>
        </w:rPr>
        <w:t>) и ритмикой. Выбор коррекционно -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развивающих курсов для индивидуальных и групповых занятий, их количественное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соотношение, содержание осуществляется исходя из психофизических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особенностей</w:t>
      </w:r>
      <w:proofErr w:type="gramEnd"/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обучающихся с ЗПР на основании рекомендаций ПМПК и индивидуальной программы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реабилитации инвалида.</w:t>
      </w:r>
    </w:p>
    <w:p w:rsidR="00E00488" w:rsidRPr="0090030C" w:rsidRDefault="00E00488" w:rsidP="0090030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Коррекционно - развивающие занятия проводятся в течение учебного дня и во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внеурочное время.</w:t>
      </w:r>
    </w:p>
    <w:p w:rsidR="00E00488" w:rsidRPr="0090030C" w:rsidRDefault="00E00488" w:rsidP="0090030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Занятия по ритмике, направлены на коррекцию отклонений в развитии моторной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деятельности обучающихся, развитие пространственных представлений, координации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движений и улучшения осанки детей.</w:t>
      </w:r>
    </w:p>
    <w:p w:rsidR="00E00488" w:rsidRPr="0090030C" w:rsidRDefault="00E00488" w:rsidP="0090030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В целях коррекции специфических речевых нарушений, организуются занятия с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учителем-логопедом. </w:t>
      </w:r>
      <w:proofErr w:type="spellStart"/>
      <w:r w:rsidRPr="0090030C">
        <w:rPr>
          <w:rFonts w:ascii="Times New Roman" w:hAnsi="Times New Roman" w:cs="Times New Roman"/>
          <w:sz w:val="24"/>
          <w:szCs w:val="24"/>
        </w:rPr>
        <w:t>Психокоррекционные</w:t>
      </w:r>
      <w:proofErr w:type="spellEnd"/>
      <w:r w:rsidRPr="0090030C">
        <w:rPr>
          <w:rFonts w:ascii="Times New Roman" w:hAnsi="Times New Roman" w:cs="Times New Roman"/>
          <w:sz w:val="24"/>
          <w:szCs w:val="24"/>
        </w:rPr>
        <w:t xml:space="preserve"> занятия проводятся педагогом-психологом.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Время, отведённое на внеурочную деятельность, не учитывается при определении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максимально допустимой недельной нагрузки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>.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Распределение часов, предусмотренных на внеурочную деятельность, осуществляется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следующим образом: недельная нагрузка ― 10 ч, из них 7 ч отводится на проведение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коррекционных занятий.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Библиотечный фонд образовательного учреждения при реализации адаптированной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образования для детей с ОВЗ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 xml:space="preserve">(ЗПР) </w:t>
      </w:r>
      <w:proofErr w:type="gramStart"/>
      <w:r w:rsidRPr="0090030C">
        <w:rPr>
          <w:rFonts w:ascii="Times New Roman" w:hAnsi="Times New Roman" w:cs="Times New Roman"/>
          <w:sz w:val="24"/>
          <w:szCs w:val="24"/>
        </w:rPr>
        <w:t>укомплектован</w:t>
      </w:r>
      <w:proofErr w:type="gramEnd"/>
      <w:r w:rsidRPr="0090030C">
        <w:rPr>
          <w:rFonts w:ascii="Times New Roman" w:hAnsi="Times New Roman" w:cs="Times New Roman"/>
          <w:sz w:val="24"/>
          <w:szCs w:val="24"/>
        </w:rPr>
        <w:t xml:space="preserve"> печатными образовательными ресурсами, являющимися их составной</w:t>
      </w:r>
      <w:r w:rsidR="0090030C" w:rsidRPr="0090030C">
        <w:rPr>
          <w:rFonts w:ascii="Times New Roman" w:hAnsi="Times New Roman" w:cs="Times New Roman"/>
          <w:sz w:val="24"/>
          <w:szCs w:val="24"/>
        </w:rPr>
        <w:t xml:space="preserve"> </w:t>
      </w:r>
      <w:r w:rsidRPr="0090030C">
        <w:rPr>
          <w:rFonts w:ascii="Times New Roman" w:hAnsi="Times New Roman" w:cs="Times New Roman"/>
          <w:sz w:val="24"/>
          <w:szCs w:val="24"/>
        </w:rPr>
        <w:t>частью, учебно-методической литературой.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Учебный план обеспечен рабочими программами по предметам на всех уровнях</w:t>
      </w:r>
    </w:p>
    <w:p w:rsidR="00E00488" w:rsidRPr="0090030C" w:rsidRDefault="00E00488" w:rsidP="009003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030C">
        <w:rPr>
          <w:rFonts w:ascii="Times New Roman" w:hAnsi="Times New Roman" w:cs="Times New Roman"/>
          <w:sz w:val="24"/>
          <w:szCs w:val="24"/>
        </w:rPr>
        <w:t>образования.</w:t>
      </w:r>
    </w:p>
    <w:sectPr w:rsidR="00E00488" w:rsidRPr="0090030C" w:rsidSect="00384E00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18E"/>
    <w:multiLevelType w:val="hybridMultilevel"/>
    <w:tmpl w:val="6BC045A8"/>
    <w:lvl w:ilvl="0" w:tplc="D6DEA988">
      <w:start w:val="9"/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6638A"/>
    <w:multiLevelType w:val="hybridMultilevel"/>
    <w:tmpl w:val="E96EC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E26C2"/>
    <w:multiLevelType w:val="hybridMultilevel"/>
    <w:tmpl w:val="83D05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0C2"/>
    <w:rsid w:val="00022A3A"/>
    <w:rsid w:val="002F2835"/>
    <w:rsid w:val="00384E00"/>
    <w:rsid w:val="006951A8"/>
    <w:rsid w:val="00751485"/>
    <w:rsid w:val="00824EE0"/>
    <w:rsid w:val="00870EF0"/>
    <w:rsid w:val="0087582D"/>
    <w:rsid w:val="008F40C2"/>
    <w:rsid w:val="0090030C"/>
    <w:rsid w:val="00965CBC"/>
    <w:rsid w:val="00A65AEF"/>
    <w:rsid w:val="00B64439"/>
    <w:rsid w:val="00CD72E7"/>
    <w:rsid w:val="00D00104"/>
    <w:rsid w:val="00DB0DE9"/>
    <w:rsid w:val="00DD1EC2"/>
    <w:rsid w:val="00E00488"/>
    <w:rsid w:val="00E81007"/>
    <w:rsid w:val="00F4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2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28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3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rsid w:val="00DD1EC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00488"/>
    <w:pPr>
      <w:ind w:left="720"/>
      <w:contextualSpacing/>
    </w:pPr>
  </w:style>
  <w:style w:type="paragraph" w:styleId="a6">
    <w:name w:val="No Spacing"/>
    <w:uiPriority w:val="1"/>
    <w:qFormat/>
    <w:rsid w:val="002F283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F2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2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2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28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3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rsid w:val="00DD1EC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00488"/>
    <w:pPr>
      <w:ind w:left="720"/>
      <w:contextualSpacing/>
    </w:pPr>
  </w:style>
  <w:style w:type="paragraph" w:styleId="a6">
    <w:name w:val="No Spacing"/>
    <w:uiPriority w:val="1"/>
    <w:qFormat/>
    <w:rsid w:val="002F283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F2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2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ED8CA-4E72-475D-B095-A3CE3857D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user1</cp:lastModifiedBy>
  <cp:revision>18</cp:revision>
  <cp:lastPrinted>2018-10-17T08:07:00Z</cp:lastPrinted>
  <dcterms:created xsi:type="dcterms:W3CDTF">2017-08-30T05:26:00Z</dcterms:created>
  <dcterms:modified xsi:type="dcterms:W3CDTF">2018-11-28T04:49:00Z</dcterms:modified>
</cp:coreProperties>
</file>