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7F4" w:rsidRDefault="007C47F4" w:rsidP="007C47F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olor w:val="FF0000"/>
          <w:sz w:val="27"/>
          <w:szCs w:val="27"/>
        </w:rPr>
      </w:pPr>
      <w:r>
        <w:rPr>
          <w:rFonts w:ascii="Tahoma" w:hAnsi="Tahoma" w:cs="Tahoma"/>
          <w:b/>
          <w:bCs/>
          <w:color w:val="FF0000"/>
          <w:sz w:val="27"/>
          <w:szCs w:val="27"/>
        </w:rPr>
        <w:t>НЕДЕЛЯ ТРУДОВОГО ОБУЧЕНИЯ</w:t>
      </w:r>
    </w:p>
    <w:p w:rsidR="007C47F4" w:rsidRDefault="007C47F4" w:rsidP="007C47F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C47F4" w:rsidRDefault="00614BE2" w:rsidP="007C47F4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В апреле</w:t>
      </w:r>
      <w:r w:rsidR="007C47F4">
        <w:rPr>
          <w:rFonts w:ascii="Tahoma" w:hAnsi="Tahoma" w:cs="Tahoma"/>
          <w:color w:val="000000"/>
        </w:rPr>
        <w:t xml:space="preserve"> в</w:t>
      </w:r>
      <w:r>
        <w:rPr>
          <w:rFonts w:ascii="Tahoma" w:hAnsi="Tahoma" w:cs="Tahoma"/>
          <w:color w:val="000000"/>
        </w:rPr>
        <w:t xml:space="preserve"> нашей</w:t>
      </w:r>
      <w:r w:rsidR="007C47F4">
        <w:rPr>
          <w:rFonts w:ascii="Tahoma" w:hAnsi="Tahoma" w:cs="Tahoma"/>
          <w:color w:val="000000"/>
        </w:rPr>
        <w:t xml:space="preserve"> школе –прошла традиционная </w:t>
      </w:r>
      <w:r w:rsidR="008D1A77">
        <w:rPr>
          <w:rFonts w:ascii="Tahoma" w:hAnsi="Tahoma" w:cs="Tahoma"/>
          <w:color w:val="000000"/>
        </w:rPr>
        <w:t>«Неделя Трудового обучения»</w:t>
      </w:r>
      <w:r w:rsidR="007C47F4">
        <w:rPr>
          <w:rFonts w:ascii="Tahoma" w:hAnsi="Tahoma" w:cs="Tahoma"/>
          <w:color w:val="000000"/>
        </w:rPr>
        <w:t xml:space="preserve">, девизом которой стали слова «Стране нужны твои рабочие руки». </w:t>
      </w:r>
    </w:p>
    <w:p w:rsidR="007C47F4" w:rsidRDefault="007C47F4" w:rsidP="007C47F4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На протяжении недели младшие школьники посетили мастерские, приняли участие в мастер-</w:t>
      </w:r>
      <w:proofErr w:type="gramStart"/>
      <w:r>
        <w:rPr>
          <w:rFonts w:ascii="Tahoma" w:hAnsi="Tahoma" w:cs="Tahoma"/>
          <w:color w:val="000000"/>
        </w:rPr>
        <w:t>классе  по</w:t>
      </w:r>
      <w:proofErr w:type="gramEnd"/>
      <w:r>
        <w:rPr>
          <w:rFonts w:ascii="Tahoma" w:hAnsi="Tahoma" w:cs="Tahoma"/>
          <w:color w:val="000000"/>
        </w:rPr>
        <w:t xml:space="preserve"> изготовл</w:t>
      </w:r>
      <w:r w:rsidR="00F64172">
        <w:rPr>
          <w:rFonts w:ascii="Tahoma" w:hAnsi="Tahoma" w:cs="Tahoma"/>
          <w:color w:val="000000"/>
        </w:rPr>
        <w:t xml:space="preserve">ению открытки в техники </w:t>
      </w:r>
      <w:proofErr w:type="spellStart"/>
      <w:r w:rsidR="00F64172">
        <w:rPr>
          <w:rFonts w:ascii="Tahoma" w:hAnsi="Tahoma" w:cs="Tahoma"/>
          <w:color w:val="000000"/>
        </w:rPr>
        <w:t>квил</w:t>
      </w:r>
      <w:r w:rsidR="008D1A77">
        <w:rPr>
          <w:rFonts w:ascii="Tahoma" w:hAnsi="Tahoma" w:cs="Tahoma"/>
          <w:color w:val="000000"/>
        </w:rPr>
        <w:t>л</w:t>
      </w:r>
      <w:bookmarkStart w:id="0" w:name="_GoBack"/>
      <w:bookmarkEnd w:id="0"/>
      <w:r w:rsidR="00F64172">
        <w:rPr>
          <w:rFonts w:ascii="Tahoma" w:hAnsi="Tahoma" w:cs="Tahoma"/>
          <w:color w:val="000000"/>
        </w:rPr>
        <w:t>инг</w:t>
      </w:r>
      <w:proofErr w:type="spellEnd"/>
      <w:r>
        <w:rPr>
          <w:rFonts w:ascii="Tahoma" w:hAnsi="Tahoma" w:cs="Tahoma"/>
          <w:color w:val="000000"/>
        </w:rPr>
        <w:t xml:space="preserve">. </w:t>
      </w:r>
    </w:p>
    <w:p w:rsidR="007C47F4" w:rsidRDefault="00F64172" w:rsidP="007C47F4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</w:t>
      </w:r>
      <w:r w:rsidR="007C47F4">
        <w:rPr>
          <w:rFonts w:ascii="Tahoma" w:hAnsi="Tahoma" w:cs="Tahoma"/>
          <w:color w:val="000000"/>
        </w:rPr>
        <w:t>Главной целью экскурсии по учебным мастерским, стало привитие интереса у обучающихся начального звена к профессиональным профилям обучения в школе. Во время экскурсии дети познакомились с учителями трудового обучения, картонажно-переплетного дела,  рассмотрели оборудование, брали в руки инструменты, которыми работают в мастерских.</w:t>
      </w:r>
    </w:p>
    <w:p w:rsidR="00FE79B7" w:rsidRDefault="00FE79B7" w:rsidP="007C47F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928A5" w:rsidRDefault="00FE79B7">
      <w:r>
        <w:rPr>
          <w:noProof/>
          <w:lang w:eastAsia="ru-RU"/>
        </w:rPr>
        <w:drawing>
          <wp:inline distT="0" distB="0" distL="0" distR="0" wp14:anchorId="0FD93B37" wp14:editId="1BC1585E">
            <wp:extent cx="2695575" cy="3486150"/>
            <wp:effectExtent l="0" t="0" r="9525" b="0"/>
            <wp:docPr id="1" name="Рисунок 1" descr="\\Fileserver\общие документы\Самусенко\ПРЕСС-ЦЕНТР\Школьные мероприятия\Мастер-класс. Квилинг. 3-е классы-2019\IMG_20190416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е документы\Самусенко\ПРЕСС-ЦЕНТР\Школьные мероприятия\Мастер-класс. Квилинг. 3-е классы-2019\IMG_20190416_114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95575" cy="3486150"/>
            <wp:effectExtent l="0" t="0" r="9525" b="0"/>
            <wp:docPr id="2" name="Рисунок 2" descr="\\Fileserver\общие документы\Самусенко\ПРЕСС-ЦЕНТР\Школьные мероприятия\Мастер-класс. Квилинг. 3-е классы-2019\IMG_20190416_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общие документы\Самусенко\ПРЕСС-ЦЕНТР\Школьные мероприятия\Мастер-класс. Квилинг. 3-е классы-2019\IMG_20190416_114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B7" w:rsidRDefault="00FE79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5574" cy="3190875"/>
            <wp:effectExtent l="0" t="0" r="0" b="0"/>
            <wp:docPr id="4" name="Рисунок 4" descr="\\Fileserver\общие документы\Самусенко\ПРЕСС-ЦЕНТР\Школьные мероприятия\Мастер-класс. Квилинг. 3-е классы-2019\IMG_20190416_11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общие документы\Самусенко\ПРЕСС-ЦЕНТР\Школьные мероприятия\Мастер-класс. Квилинг. 3-е классы-2019\IMG_20190416_114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4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47950" cy="3181350"/>
            <wp:effectExtent l="0" t="0" r="0" b="0"/>
            <wp:docPr id="5" name="Рисунок 5" descr="\\Fileserver\общие документы\Самусенко\ПРЕСС-ЦЕНТР\Школьные мероприятия\Мастер-класс. Квилинг. 3-е классы-2019\IMG_20190416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общие документы\Самусенко\ПРЕСС-ЦЕНТР\Школьные мероприятия\Мастер-класс. Квилинг. 3-е классы-2019\IMG_20190416_114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2E" w:rsidRDefault="00B6092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\\Fileserver\общие документы\Самусенко\ПРЕСС-ЦЕНТР\Школьные мероприятия\Мастер-класс. Квилинг. 3-е классы-2019\IMG_20190416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общие документы\Самусенко\ПРЕСС-ЦЕНТР\Школьные мероприятия\Мастер-класс. Квилинг. 3-е классы-2019\IMG_20190416_115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2A" w:rsidRDefault="004867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1\Desktop\Экскурсия в Столярную мастерскую\IMG-201905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скурсия в Столярную мастерскую\IMG-20190513-WA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2E" w:rsidRDefault="0048672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1\Desktop\Экскурсия в Столярную мастерскую\IMG-201905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скурсия в Столярную мастерскую\IMG-20190513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00B9B5" wp14:editId="3FE1078E">
            <wp:extent cx="5940425" cy="5940425"/>
            <wp:effectExtent l="0" t="0" r="3175" b="3175"/>
            <wp:docPr id="3" name="Рисунок 3" descr="\\Fileserver\общие документы\Самусенко\ПРЕСС-ЦЕНТР\Школьные мероприятия\Фото. Неделя трудового обучения- апрель 2019\Экскурсия в столярную мастерскую- 4 класс-2019\IMG-201905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е документы\Самусенко\ПРЕСС-ЦЕНТР\Школьные мероприятия\Фото. Неделя трудового обучения- апрель 2019\Экскурсия в столярную мастерскую- 4 класс-2019\IMG-20190513-WA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92E" w:rsidSect="00FE7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3E"/>
    <w:rsid w:val="002B759B"/>
    <w:rsid w:val="0048672A"/>
    <w:rsid w:val="00614BE2"/>
    <w:rsid w:val="007C47F4"/>
    <w:rsid w:val="008D1A77"/>
    <w:rsid w:val="00B6092E"/>
    <w:rsid w:val="00F2573E"/>
    <w:rsid w:val="00F64172"/>
    <w:rsid w:val="00F928A5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D25F5-17B6-4E23-ADF6-E02950A0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4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Бородина</cp:lastModifiedBy>
  <cp:revision>4</cp:revision>
  <dcterms:created xsi:type="dcterms:W3CDTF">2019-05-13T04:05:00Z</dcterms:created>
  <dcterms:modified xsi:type="dcterms:W3CDTF">2019-05-27T08:43:00Z</dcterms:modified>
</cp:coreProperties>
</file>