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6B" w:rsidRDefault="0000126B" w:rsidP="0000126B">
      <w:pPr>
        <w:pStyle w:val="Default"/>
      </w:pPr>
    </w:p>
    <w:p w:rsidR="0000126B" w:rsidRDefault="0000126B" w:rsidP="0000126B">
      <w:pPr>
        <w:pStyle w:val="Default"/>
        <w:jc w:val="center"/>
        <w:rPr>
          <w:sz w:val="28"/>
          <w:szCs w:val="28"/>
        </w:rPr>
      </w:pPr>
      <w:r>
        <w:t xml:space="preserve"> </w:t>
      </w:r>
      <w:r>
        <w:rPr>
          <w:b/>
          <w:bCs/>
          <w:sz w:val="28"/>
          <w:szCs w:val="28"/>
        </w:rPr>
        <w:t xml:space="preserve">Краткая аннотация к программе «Обществознание» </w:t>
      </w:r>
    </w:p>
    <w:p w:rsidR="0000126B" w:rsidRDefault="0000126B" w:rsidP="0000126B">
      <w:pPr>
        <w:pStyle w:val="Default"/>
        <w:jc w:val="both"/>
        <w:rPr>
          <w:sz w:val="28"/>
          <w:szCs w:val="28"/>
        </w:rPr>
      </w:pPr>
      <w:r>
        <w:rPr>
          <w:sz w:val="28"/>
          <w:szCs w:val="28"/>
        </w:rPr>
        <w:t xml:space="preserve">В школе для детей с нарушениями интеллекта преподавание предмета обществознание должно носить характер морально-этической и политико-правовой пропедевтики. </w:t>
      </w:r>
    </w:p>
    <w:p w:rsidR="0000126B" w:rsidRDefault="0000126B" w:rsidP="0000126B">
      <w:pPr>
        <w:pStyle w:val="Default"/>
        <w:jc w:val="both"/>
        <w:rPr>
          <w:sz w:val="28"/>
          <w:szCs w:val="28"/>
        </w:rPr>
      </w:pPr>
      <w:r>
        <w:rPr>
          <w:sz w:val="28"/>
          <w:szCs w:val="28"/>
          <w:u w:val="single"/>
        </w:rPr>
        <w:t xml:space="preserve">Программа по обществознанию включает в себя следующие разделы: </w:t>
      </w:r>
    </w:p>
    <w:p w:rsidR="0000126B" w:rsidRDefault="0000126B" w:rsidP="0000126B">
      <w:pPr>
        <w:pStyle w:val="Default"/>
        <w:ind w:left="720" w:hanging="360"/>
        <w:jc w:val="both"/>
        <w:rPr>
          <w:sz w:val="28"/>
          <w:szCs w:val="28"/>
        </w:rPr>
      </w:pPr>
      <w:r>
        <w:rPr>
          <w:sz w:val="28"/>
          <w:szCs w:val="28"/>
        </w:rPr>
        <w:t xml:space="preserve">• </w:t>
      </w:r>
      <w:r>
        <w:rPr>
          <w:i/>
          <w:iCs/>
          <w:sz w:val="28"/>
          <w:szCs w:val="28"/>
        </w:rPr>
        <w:t xml:space="preserve">Государство, право, мораль; </w:t>
      </w:r>
    </w:p>
    <w:p w:rsidR="0000126B" w:rsidRDefault="0000126B" w:rsidP="0000126B">
      <w:pPr>
        <w:pStyle w:val="Default"/>
        <w:ind w:left="720" w:hanging="360"/>
        <w:jc w:val="both"/>
        <w:rPr>
          <w:sz w:val="28"/>
          <w:szCs w:val="28"/>
        </w:rPr>
      </w:pPr>
      <w:r>
        <w:rPr>
          <w:sz w:val="28"/>
          <w:szCs w:val="28"/>
        </w:rPr>
        <w:t xml:space="preserve">• </w:t>
      </w:r>
      <w:r>
        <w:rPr>
          <w:i/>
          <w:iCs/>
          <w:sz w:val="28"/>
          <w:szCs w:val="28"/>
        </w:rPr>
        <w:t xml:space="preserve">Конституция Российской Федерации; </w:t>
      </w:r>
    </w:p>
    <w:p w:rsidR="0000126B" w:rsidRDefault="0000126B" w:rsidP="0000126B">
      <w:pPr>
        <w:pStyle w:val="Default"/>
        <w:ind w:left="720" w:hanging="360"/>
        <w:jc w:val="both"/>
        <w:rPr>
          <w:sz w:val="28"/>
          <w:szCs w:val="28"/>
        </w:rPr>
      </w:pPr>
      <w:r>
        <w:rPr>
          <w:sz w:val="28"/>
          <w:szCs w:val="28"/>
        </w:rPr>
        <w:t xml:space="preserve">• </w:t>
      </w:r>
      <w:r>
        <w:rPr>
          <w:i/>
          <w:iCs/>
          <w:sz w:val="28"/>
          <w:szCs w:val="28"/>
        </w:rPr>
        <w:t xml:space="preserve">Права и обязанности гражданина России. </w:t>
      </w:r>
    </w:p>
    <w:p w:rsidR="0000126B" w:rsidRDefault="0000126B" w:rsidP="0000126B">
      <w:pPr>
        <w:pStyle w:val="Default"/>
        <w:rPr>
          <w:sz w:val="28"/>
          <w:szCs w:val="28"/>
        </w:rPr>
      </w:pPr>
    </w:p>
    <w:p w:rsidR="0000126B" w:rsidRDefault="0000126B" w:rsidP="0000126B">
      <w:pPr>
        <w:pStyle w:val="Default"/>
        <w:jc w:val="both"/>
        <w:rPr>
          <w:sz w:val="28"/>
          <w:szCs w:val="28"/>
        </w:rPr>
      </w:pPr>
      <w:r>
        <w:rPr>
          <w:sz w:val="28"/>
          <w:szCs w:val="28"/>
        </w:rPr>
        <w:t xml:space="preserve">Курс дает и закрепляет лишь основы знаний в этих областях, уделяя преобладающее внимание </w:t>
      </w:r>
      <w:proofErr w:type="spellStart"/>
      <w:r>
        <w:rPr>
          <w:sz w:val="28"/>
          <w:szCs w:val="28"/>
        </w:rPr>
        <w:t>практикоориентированной</w:t>
      </w:r>
      <w:proofErr w:type="spellEnd"/>
      <w:r>
        <w:rPr>
          <w:sz w:val="28"/>
          <w:szCs w:val="28"/>
        </w:rPr>
        <w:t xml:space="preserve"> составляющей содержания. При этом, несмотря на то, что содержание курса носит элементарный характер, оно все же сохраняет структурную целостность, присущую данным областям обществоведческих знаний. </w:t>
      </w:r>
    </w:p>
    <w:p w:rsidR="0000126B" w:rsidRDefault="0000126B" w:rsidP="0000126B">
      <w:pPr>
        <w:pStyle w:val="Default"/>
        <w:jc w:val="both"/>
        <w:rPr>
          <w:sz w:val="28"/>
          <w:szCs w:val="28"/>
        </w:rPr>
      </w:pPr>
      <w:r>
        <w:rPr>
          <w:sz w:val="28"/>
          <w:szCs w:val="28"/>
          <w:u w:val="single"/>
        </w:rPr>
        <w:t>Цель программы</w:t>
      </w:r>
      <w:r>
        <w:rPr>
          <w:sz w:val="28"/>
          <w:szCs w:val="28"/>
        </w:rPr>
        <w:t xml:space="preserve">: создание условий для социальной адаптации учащихся путем повышения их правой и этической грамотности,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 </w:t>
      </w:r>
    </w:p>
    <w:p w:rsidR="0000126B" w:rsidRDefault="0000126B" w:rsidP="0000126B">
      <w:pPr>
        <w:pStyle w:val="Default"/>
        <w:ind w:firstLine="360"/>
        <w:jc w:val="both"/>
        <w:rPr>
          <w:sz w:val="28"/>
          <w:szCs w:val="28"/>
        </w:rPr>
      </w:pPr>
      <w:r>
        <w:rPr>
          <w:sz w:val="28"/>
          <w:szCs w:val="28"/>
          <w:u w:val="single"/>
        </w:rPr>
        <w:t xml:space="preserve">Программа формулирует следующие задачи преподавания обществознания: </w:t>
      </w:r>
    </w:p>
    <w:p w:rsidR="0000126B" w:rsidRDefault="0000126B" w:rsidP="0000126B">
      <w:pPr>
        <w:pStyle w:val="Default"/>
        <w:ind w:left="720" w:hanging="360"/>
        <w:jc w:val="both"/>
        <w:rPr>
          <w:sz w:val="28"/>
          <w:szCs w:val="28"/>
        </w:rPr>
      </w:pPr>
      <w:r>
        <w:rPr>
          <w:sz w:val="28"/>
          <w:szCs w:val="28"/>
        </w:rPr>
        <w:t xml:space="preserve">1. Овладение знаниями и умениями в процессе изучения обществоведческого материала. </w:t>
      </w:r>
    </w:p>
    <w:p w:rsidR="0000126B" w:rsidRDefault="0000126B" w:rsidP="0000126B">
      <w:pPr>
        <w:pStyle w:val="Default"/>
        <w:ind w:left="720" w:hanging="360"/>
        <w:jc w:val="both"/>
        <w:rPr>
          <w:sz w:val="28"/>
          <w:szCs w:val="28"/>
        </w:rPr>
      </w:pPr>
      <w:r>
        <w:rPr>
          <w:sz w:val="28"/>
          <w:szCs w:val="28"/>
        </w:rPr>
        <w:t xml:space="preserve">2. Коррекционно-развивающее воздействие на личность учащегося. </w:t>
      </w:r>
    </w:p>
    <w:p w:rsidR="0000126B" w:rsidRDefault="0000126B" w:rsidP="0000126B">
      <w:pPr>
        <w:pStyle w:val="Default"/>
        <w:ind w:left="720" w:hanging="360"/>
        <w:jc w:val="both"/>
        <w:rPr>
          <w:sz w:val="28"/>
          <w:szCs w:val="28"/>
        </w:rPr>
      </w:pPr>
      <w:r>
        <w:rPr>
          <w:sz w:val="28"/>
          <w:szCs w:val="28"/>
        </w:rPr>
        <w:t>3. Формирование личностных каче</w:t>
      </w:r>
      <w:proofErr w:type="gramStart"/>
      <w:r>
        <w:rPr>
          <w:sz w:val="28"/>
          <w:szCs w:val="28"/>
        </w:rPr>
        <w:t>ств гр</w:t>
      </w:r>
      <w:proofErr w:type="gramEnd"/>
      <w:r>
        <w:rPr>
          <w:sz w:val="28"/>
          <w:szCs w:val="28"/>
        </w:rPr>
        <w:t xml:space="preserve">ажданина, правовой личности. </w:t>
      </w:r>
    </w:p>
    <w:p w:rsidR="0000126B" w:rsidRDefault="0000126B" w:rsidP="0000126B">
      <w:pPr>
        <w:pStyle w:val="Default"/>
        <w:ind w:left="720" w:hanging="360"/>
        <w:jc w:val="both"/>
        <w:rPr>
          <w:sz w:val="28"/>
          <w:szCs w:val="28"/>
        </w:rPr>
      </w:pPr>
      <w:r>
        <w:rPr>
          <w:sz w:val="28"/>
          <w:szCs w:val="28"/>
        </w:rPr>
        <w:t xml:space="preserve">4. Развитие сообразительности, воображения, мышления, речи. </w:t>
      </w:r>
    </w:p>
    <w:p w:rsidR="0000126B" w:rsidRDefault="0000126B" w:rsidP="0000126B">
      <w:pPr>
        <w:pStyle w:val="Default"/>
        <w:ind w:left="720" w:hanging="360"/>
        <w:jc w:val="both"/>
        <w:rPr>
          <w:sz w:val="28"/>
          <w:szCs w:val="28"/>
        </w:rPr>
      </w:pPr>
      <w:r>
        <w:rPr>
          <w:sz w:val="28"/>
          <w:szCs w:val="28"/>
        </w:rPr>
        <w:t xml:space="preserve">5. Воспитание чувства товарищества. </w:t>
      </w:r>
    </w:p>
    <w:p w:rsidR="0000126B" w:rsidRDefault="0000126B" w:rsidP="0000126B">
      <w:pPr>
        <w:pStyle w:val="Default"/>
        <w:ind w:left="720" w:hanging="360"/>
        <w:jc w:val="both"/>
        <w:rPr>
          <w:sz w:val="28"/>
          <w:szCs w:val="28"/>
        </w:rPr>
      </w:pPr>
      <w:r>
        <w:rPr>
          <w:sz w:val="28"/>
          <w:szCs w:val="28"/>
        </w:rPr>
        <w:t xml:space="preserve">6. Развитие коммуникативных навыков. </w:t>
      </w:r>
    </w:p>
    <w:p w:rsidR="0000126B" w:rsidRDefault="0000126B" w:rsidP="0000126B">
      <w:pPr>
        <w:pStyle w:val="Default"/>
        <w:ind w:left="720" w:hanging="360"/>
        <w:jc w:val="both"/>
        <w:rPr>
          <w:sz w:val="28"/>
          <w:szCs w:val="28"/>
        </w:rPr>
      </w:pPr>
      <w:r>
        <w:rPr>
          <w:sz w:val="28"/>
          <w:szCs w:val="28"/>
        </w:rPr>
        <w:t xml:space="preserve">7. Подготовка подростка с нарушением интеллекта к жизни. </w:t>
      </w:r>
    </w:p>
    <w:p w:rsidR="0000126B" w:rsidRDefault="0000126B" w:rsidP="0000126B">
      <w:pPr>
        <w:pStyle w:val="Default"/>
        <w:rPr>
          <w:sz w:val="28"/>
          <w:szCs w:val="28"/>
        </w:rPr>
      </w:pPr>
    </w:p>
    <w:p w:rsidR="0000126B" w:rsidRDefault="0000126B" w:rsidP="0000126B">
      <w:pPr>
        <w:pStyle w:val="Default"/>
        <w:jc w:val="both"/>
        <w:rPr>
          <w:sz w:val="28"/>
          <w:szCs w:val="28"/>
        </w:rPr>
      </w:pPr>
      <w:r>
        <w:rPr>
          <w:sz w:val="28"/>
          <w:szCs w:val="28"/>
        </w:rPr>
        <w:t xml:space="preserve">Одним из основных методов работы с учащимися при изучении данного материала является беседа, которая позволяет выявить уже имеющиеся у школьников представления по обсуждаемому вопросу, скорректировать и дополнить их, активизировать поисково-познавательную активность, речевую деятельность, внимание школьников. </w:t>
      </w:r>
    </w:p>
    <w:p w:rsidR="0000126B" w:rsidRDefault="0000126B" w:rsidP="0000126B">
      <w:pPr>
        <w:pStyle w:val="Default"/>
        <w:ind w:left="360"/>
        <w:jc w:val="both"/>
        <w:rPr>
          <w:sz w:val="28"/>
          <w:szCs w:val="28"/>
        </w:rPr>
      </w:pPr>
      <w:r>
        <w:rPr>
          <w:b/>
          <w:bCs/>
          <w:sz w:val="28"/>
          <w:szCs w:val="28"/>
        </w:rPr>
        <w:t xml:space="preserve">8 класс </w:t>
      </w:r>
    </w:p>
    <w:p w:rsidR="0000126B" w:rsidRDefault="0000126B" w:rsidP="0000126B">
      <w:pPr>
        <w:pStyle w:val="Default"/>
        <w:ind w:left="360"/>
        <w:jc w:val="both"/>
        <w:rPr>
          <w:sz w:val="28"/>
          <w:szCs w:val="28"/>
        </w:rPr>
      </w:pPr>
      <w:r>
        <w:rPr>
          <w:b/>
          <w:bCs/>
          <w:i/>
          <w:iCs/>
          <w:sz w:val="28"/>
          <w:szCs w:val="28"/>
          <w:u w:val="single"/>
        </w:rPr>
        <w:t xml:space="preserve">Содержание тематических разделов. </w:t>
      </w:r>
    </w:p>
    <w:p w:rsidR="0000126B" w:rsidRDefault="0000126B" w:rsidP="0000126B">
      <w:pPr>
        <w:pStyle w:val="Default"/>
        <w:ind w:left="360"/>
        <w:jc w:val="both"/>
        <w:rPr>
          <w:sz w:val="28"/>
          <w:szCs w:val="28"/>
        </w:rPr>
      </w:pPr>
      <w:r>
        <w:rPr>
          <w:i/>
          <w:iCs/>
          <w:sz w:val="28"/>
          <w:szCs w:val="28"/>
        </w:rPr>
        <w:t xml:space="preserve">Тема I. Введение </w:t>
      </w:r>
    </w:p>
    <w:p w:rsidR="0000126B" w:rsidRDefault="0000126B" w:rsidP="0000126B">
      <w:pPr>
        <w:pStyle w:val="Default"/>
        <w:ind w:left="360"/>
        <w:jc w:val="both"/>
        <w:rPr>
          <w:sz w:val="28"/>
          <w:szCs w:val="28"/>
        </w:rPr>
      </w:pPr>
      <w:r>
        <w:rPr>
          <w:sz w:val="28"/>
          <w:szCs w:val="28"/>
        </w:rPr>
        <w:t xml:space="preserve">Кто такой гражданин? </w:t>
      </w:r>
    </w:p>
    <w:p w:rsidR="0000126B" w:rsidRDefault="0000126B" w:rsidP="0000126B">
      <w:pPr>
        <w:pStyle w:val="Default"/>
        <w:jc w:val="both"/>
        <w:rPr>
          <w:sz w:val="28"/>
          <w:szCs w:val="28"/>
        </w:rPr>
      </w:pPr>
      <w:r>
        <w:rPr>
          <w:i/>
          <w:iCs/>
          <w:sz w:val="28"/>
          <w:szCs w:val="28"/>
        </w:rPr>
        <w:t>Тема</w:t>
      </w:r>
      <w:r w:rsidR="003B5586">
        <w:rPr>
          <w:i/>
          <w:iCs/>
          <w:sz w:val="28"/>
          <w:szCs w:val="28"/>
        </w:rPr>
        <w:t xml:space="preserve"> </w:t>
      </w:r>
      <w:r>
        <w:rPr>
          <w:i/>
          <w:iCs/>
          <w:sz w:val="28"/>
          <w:szCs w:val="28"/>
        </w:rPr>
        <w:t>II. Государство, право, мораль</w:t>
      </w:r>
    </w:p>
    <w:p w:rsidR="0000126B" w:rsidRDefault="0000126B" w:rsidP="0000126B">
      <w:pPr>
        <w:pStyle w:val="Default"/>
        <w:pageBreakBefore/>
        <w:jc w:val="both"/>
        <w:rPr>
          <w:sz w:val="28"/>
          <w:szCs w:val="28"/>
        </w:rPr>
      </w:pPr>
      <w:r>
        <w:rPr>
          <w:sz w:val="28"/>
          <w:szCs w:val="28"/>
        </w:rPr>
        <w:lastRenderedPageBreak/>
        <w:t xml:space="preserve">В данной теме раскрываются понятия что, такое государство? Основные принципы правового государства: верховенство права; незыблемость прав и свобод личности; разделение властей. Законодательная власть. Исполнительная власть. Судебная власть. </w:t>
      </w:r>
    </w:p>
    <w:p w:rsidR="0000126B" w:rsidRDefault="0000126B" w:rsidP="0000126B">
      <w:pPr>
        <w:pStyle w:val="Default"/>
        <w:jc w:val="both"/>
        <w:rPr>
          <w:sz w:val="28"/>
          <w:szCs w:val="28"/>
        </w:rPr>
      </w:pPr>
      <w:r>
        <w:rPr>
          <w:sz w:val="28"/>
          <w:szCs w:val="28"/>
        </w:rPr>
        <w:t xml:space="preserve">Что такое право? Роль права в жизни человека, общества и государства. Право и закон. Правовая ответственность (административная и уголовная). Правонарушение. Преступление как вид правонарушения, его признаки. Презумпция невиновности. Отрасли права. </w:t>
      </w:r>
    </w:p>
    <w:p w:rsidR="0000126B" w:rsidRDefault="0000126B" w:rsidP="0000126B">
      <w:pPr>
        <w:pStyle w:val="Default"/>
        <w:jc w:val="both"/>
        <w:rPr>
          <w:sz w:val="27"/>
          <w:szCs w:val="27"/>
        </w:rPr>
      </w:pPr>
      <w:r>
        <w:rPr>
          <w:sz w:val="27"/>
          <w:szCs w:val="27"/>
        </w:rPr>
        <w:t xml:space="preserve">Что такое мораль? Основные нормы морали. «Золотое правило» нравственности. Функции морали в жизни человека и общества. Моральная ответственность. Общечеловеческие ценности нравственные основы жизни человека в личной и общественной жизни. Нравственная основа права. Правовая культура. Естественные и неотчуждаемые права человека. </w:t>
      </w:r>
    </w:p>
    <w:p w:rsidR="0000126B" w:rsidRDefault="0000126B" w:rsidP="0000126B">
      <w:pPr>
        <w:pStyle w:val="Default"/>
        <w:jc w:val="both"/>
        <w:rPr>
          <w:sz w:val="28"/>
          <w:szCs w:val="28"/>
        </w:rPr>
      </w:pPr>
      <w:proofErr w:type="spellStart"/>
      <w:r>
        <w:rPr>
          <w:i/>
          <w:iCs/>
          <w:sz w:val="28"/>
          <w:szCs w:val="28"/>
        </w:rPr>
        <w:t>Тема</w:t>
      </w:r>
      <w:proofErr w:type="gramStart"/>
      <w:r>
        <w:rPr>
          <w:i/>
          <w:iCs/>
          <w:sz w:val="28"/>
          <w:szCs w:val="28"/>
        </w:rPr>
        <w:t>III</w:t>
      </w:r>
      <w:proofErr w:type="spellEnd"/>
      <w:proofErr w:type="gramEnd"/>
      <w:r>
        <w:rPr>
          <w:i/>
          <w:iCs/>
          <w:sz w:val="28"/>
          <w:szCs w:val="28"/>
        </w:rPr>
        <w:t xml:space="preserve">. Конституция Российской Федерации </w:t>
      </w:r>
    </w:p>
    <w:p w:rsidR="0000126B" w:rsidRDefault="0000126B" w:rsidP="0000126B">
      <w:pPr>
        <w:pStyle w:val="Default"/>
        <w:jc w:val="both"/>
        <w:rPr>
          <w:sz w:val="28"/>
          <w:szCs w:val="28"/>
        </w:rPr>
      </w:pPr>
      <w:r>
        <w:rPr>
          <w:sz w:val="28"/>
          <w:szCs w:val="28"/>
        </w:rPr>
        <w:t xml:space="preserve">Конституция Российской Федерации — Основной Закон государства. Основы конституционного строя Российской Федерации. Законодательная власть Российской Федерации. Исполнительная власть Российской Федерации. Судебная власть Российской Федерации. Местное самоуправление. Правоохранительные органы Российской Федерации. Институт президентства. Избирательная система. Гражданство Российской Федерации. </w:t>
      </w:r>
    </w:p>
    <w:p w:rsidR="0000126B" w:rsidRDefault="0000126B" w:rsidP="0000126B">
      <w:pPr>
        <w:pStyle w:val="Default"/>
        <w:jc w:val="both"/>
        <w:rPr>
          <w:sz w:val="28"/>
          <w:szCs w:val="28"/>
        </w:rPr>
      </w:pPr>
      <w:r>
        <w:rPr>
          <w:b/>
          <w:bCs/>
          <w:sz w:val="28"/>
          <w:szCs w:val="28"/>
        </w:rPr>
        <w:t xml:space="preserve">9 класс </w:t>
      </w:r>
    </w:p>
    <w:p w:rsidR="0000126B" w:rsidRDefault="0000126B" w:rsidP="0000126B">
      <w:pPr>
        <w:pStyle w:val="Default"/>
        <w:jc w:val="both"/>
        <w:rPr>
          <w:sz w:val="28"/>
          <w:szCs w:val="28"/>
        </w:rPr>
      </w:pPr>
      <w:r>
        <w:rPr>
          <w:b/>
          <w:bCs/>
          <w:i/>
          <w:iCs/>
          <w:sz w:val="28"/>
          <w:szCs w:val="28"/>
          <w:u w:val="single"/>
        </w:rPr>
        <w:t xml:space="preserve">Содержание тематических разделов. </w:t>
      </w:r>
    </w:p>
    <w:p w:rsidR="0000126B" w:rsidRDefault="0000126B" w:rsidP="0000126B">
      <w:pPr>
        <w:pStyle w:val="Default"/>
        <w:jc w:val="both"/>
        <w:rPr>
          <w:sz w:val="28"/>
          <w:szCs w:val="28"/>
        </w:rPr>
      </w:pPr>
      <w:r>
        <w:rPr>
          <w:i/>
          <w:iCs/>
          <w:sz w:val="28"/>
          <w:szCs w:val="28"/>
        </w:rPr>
        <w:t xml:space="preserve">Тема IV. Права и обязанности гражданина России </w:t>
      </w:r>
    </w:p>
    <w:p w:rsidR="0000126B" w:rsidRDefault="0000126B" w:rsidP="0000126B">
      <w:pPr>
        <w:pStyle w:val="Default"/>
        <w:jc w:val="both"/>
        <w:rPr>
          <w:sz w:val="28"/>
          <w:szCs w:val="28"/>
        </w:rPr>
      </w:pPr>
      <w:r>
        <w:rPr>
          <w:sz w:val="28"/>
          <w:szCs w:val="28"/>
        </w:rPr>
        <w:t xml:space="preserve">Ответственность государства перед гражданами. Конституционные обязанности граждан. </w:t>
      </w:r>
    </w:p>
    <w:p w:rsidR="0000126B" w:rsidRDefault="0000126B" w:rsidP="0000126B">
      <w:pPr>
        <w:pStyle w:val="Default"/>
        <w:jc w:val="both"/>
        <w:rPr>
          <w:sz w:val="28"/>
          <w:szCs w:val="28"/>
        </w:rPr>
      </w:pPr>
      <w:r>
        <w:rPr>
          <w:sz w:val="28"/>
          <w:szCs w:val="28"/>
        </w:rPr>
        <w:t xml:space="preserve">Основные конституционные права человека в </w:t>
      </w:r>
      <w:proofErr w:type="gramStart"/>
      <w:r>
        <w:rPr>
          <w:sz w:val="28"/>
          <w:szCs w:val="28"/>
        </w:rPr>
        <w:t>Российской</w:t>
      </w:r>
      <w:proofErr w:type="gramEnd"/>
      <w:r>
        <w:rPr>
          <w:sz w:val="28"/>
          <w:szCs w:val="28"/>
        </w:rPr>
        <w:t xml:space="preserve"> Фе-</w:t>
      </w:r>
      <w:proofErr w:type="spellStart"/>
      <w:r>
        <w:rPr>
          <w:sz w:val="28"/>
          <w:szCs w:val="28"/>
        </w:rPr>
        <w:t>дерации</w:t>
      </w:r>
      <w:proofErr w:type="spellEnd"/>
      <w:r>
        <w:rPr>
          <w:sz w:val="28"/>
          <w:szCs w:val="28"/>
        </w:rPr>
        <w:t xml:space="preserve">: экономические, социальные, гражданские, политические, культурные. </w:t>
      </w:r>
    </w:p>
    <w:p w:rsidR="0000126B" w:rsidRDefault="0000126B" w:rsidP="0000126B">
      <w:pPr>
        <w:pStyle w:val="Default"/>
        <w:jc w:val="both"/>
        <w:rPr>
          <w:sz w:val="28"/>
          <w:szCs w:val="28"/>
        </w:rPr>
      </w:pPr>
      <w:r>
        <w:rPr>
          <w:sz w:val="28"/>
          <w:szCs w:val="28"/>
        </w:rPr>
        <w:t xml:space="preserve">Труд и трудовые отношения. Трудолюбие как моральная категория. Право на труд. Дисциплина труда. Трудовой договор. Трудовые права несовершеннолетних. </w:t>
      </w:r>
    </w:p>
    <w:p w:rsidR="0000126B" w:rsidRDefault="0000126B" w:rsidP="0000126B">
      <w:pPr>
        <w:pStyle w:val="Default"/>
        <w:jc w:val="both"/>
        <w:rPr>
          <w:sz w:val="28"/>
          <w:szCs w:val="28"/>
        </w:rPr>
      </w:pPr>
      <w:r>
        <w:rPr>
          <w:sz w:val="28"/>
          <w:szCs w:val="28"/>
        </w:rPr>
        <w:t xml:space="preserve">Собственность и имущественные отношения. Что значит быть собственником? Имущественные права и ответственность несовершеннолетних. </w:t>
      </w:r>
    </w:p>
    <w:p w:rsidR="0000126B" w:rsidRDefault="0000126B" w:rsidP="0000126B">
      <w:pPr>
        <w:pStyle w:val="Default"/>
        <w:jc w:val="both"/>
        <w:rPr>
          <w:sz w:val="28"/>
          <w:szCs w:val="28"/>
        </w:rPr>
      </w:pPr>
      <w:r>
        <w:rPr>
          <w:sz w:val="28"/>
          <w:szCs w:val="28"/>
        </w:rPr>
        <w:t xml:space="preserve">Роль семьи в жизни человека и общества. Правовые основы </w:t>
      </w:r>
      <w:proofErr w:type="spellStart"/>
      <w:r>
        <w:rPr>
          <w:sz w:val="28"/>
          <w:szCs w:val="28"/>
        </w:rPr>
        <w:t>семейнобрачных</w:t>
      </w:r>
      <w:proofErr w:type="spellEnd"/>
      <w:r>
        <w:rPr>
          <w:sz w:val="28"/>
          <w:szCs w:val="28"/>
        </w:rPr>
        <w:t xml:space="preserve"> отношений. Этика семейных отношений. Домашнее хозяйство. Права ребенка. Декларация прав ребенка.</w:t>
      </w:r>
    </w:p>
    <w:p w:rsidR="0000126B" w:rsidRDefault="0000126B" w:rsidP="0000126B">
      <w:pPr>
        <w:pStyle w:val="Default"/>
        <w:pageBreakBefore/>
        <w:jc w:val="both"/>
        <w:rPr>
          <w:sz w:val="28"/>
          <w:szCs w:val="28"/>
        </w:rPr>
      </w:pPr>
      <w:r>
        <w:rPr>
          <w:sz w:val="28"/>
          <w:szCs w:val="28"/>
        </w:rPr>
        <w:lastRenderedPageBreak/>
        <w:t xml:space="preserve">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 </w:t>
      </w:r>
    </w:p>
    <w:p w:rsidR="0000126B" w:rsidRDefault="0000126B" w:rsidP="0000126B">
      <w:pPr>
        <w:pStyle w:val="Default"/>
        <w:jc w:val="both"/>
        <w:rPr>
          <w:sz w:val="28"/>
          <w:szCs w:val="28"/>
        </w:rPr>
      </w:pPr>
      <w:r>
        <w:rPr>
          <w:sz w:val="28"/>
          <w:szCs w:val="28"/>
        </w:rPr>
        <w:t xml:space="preserve">Политические права и свободы. </w:t>
      </w:r>
    </w:p>
    <w:p w:rsidR="0000126B" w:rsidRDefault="0000126B" w:rsidP="0000126B">
      <w:pPr>
        <w:pStyle w:val="Default"/>
        <w:jc w:val="both"/>
        <w:rPr>
          <w:sz w:val="28"/>
          <w:szCs w:val="28"/>
        </w:rPr>
      </w:pPr>
      <w:r>
        <w:rPr>
          <w:sz w:val="28"/>
          <w:szCs w:val="28"/>
        </w:rPr>
        <w:t xml:space="preserve">Право человека на духовную свободу. Право на свободу убеждений. Религиозные верования и их место в современном мире. Свобода совести. </w:t>
      </w:r>
    </w:p>
    <w:p w:rsidR="0000126B" w:rsidRDefault="0000126B" w:rsidP="0000126B">
      <w:pPr>
        <w:pStyle w:val="Default"/>
        <w:jc w:val="both"/>
        <w:rPr>
          <w:sz w:val="28"/>
          <w:szCs w:val="28"/>
        </w:rPr>
      </w:pPr>
      <w:r>
        <w:rPr>
          <w:sz w:val="28"/>
          <w:szCs w:val="28"/>
        </w:rPr>
        <w:t xml:space="preserve">Право на образование. Самообразование. Система образования в Российской Федерации. Куда пойти учиться? Право на доступ к культурным ценностям. </w:t>
      </w:r>
    </w:p>
    <w:p w:rsidR="0000126B" w:rsidRDefault="0000126B" w:rsidP="0000126B">
      <w:pPr>
        <w:pStyle w:val="Default"/>
        <w:ind w:left="360"/>
        <w:jc w:val="both"/>
        <w:rPr>
          <w:sz w:val="28"/>
          <w:szCs w:val="28"/>
        </w:rPr>
      </w:pPr>
      <w:r>
        <w:rPr>
          <w:sz w:val="28"/>
          <w:szCs w:val="28"/>
        </w:rPr>
        <w:t xml:space="preserve">Активная, свободная и инициативная позиция — основа </w:t>
      </w:r>
      <w:proofErr w:type="gramStart"/>
      <w:r>
        <w:rPr>
          <w:sz w:val="28"/>
          <w:szCs w:val="28"/>
        </w:rPr>
        <w:t>полно-ценной</w:t>
      </w:r>
      <w:proofErr w:type="gramEnd"/>
      <w:r>
        <w:rPr>
          <w:sz w:val="28"/>
          <w:szCs w:val="28"/>
        </w:rPr>
        <w:t xml:space="preserve"> жизни человека и общества. Гражданское самосознание. </w:t>
      </w:r>
    </w:p>
    <w:p w:rsidR="0000126B" w:rsidRDefault="0000126B" w:rsidP="0000126B">
      <w:pPr>
        <w:pStyle w:val="Default"/>
        <w:ind w:left="360"/>
        <w:jc w:val="both"/>
        <w:rPr>
          <w:sz w:val="28"/>
          <w:szCs w:val="28"/>
        </w:rPr>
      </w:pPr>
      <w:r>
        <w:rPr>
          <w:b/>
          <w:bCs/>
          <w:i/>
          <w:iCs/>
          <w:sz w:val="28"/>
          <w:szCs w:val="28"/>
        </w:rPr>
        <w:t xml:space="preserve">Учащиеся должны знать: </w:t>
      </w:r>
    </w:p>
    <w:p w:rsidR="0000126B" w:rsidRDefault="0000126B" w:rsidP="0000126B">
      <w:pPr>
        <w:pStyle w:val="Default"/>
        <w:ind w:left="360"/>
        <w:jc w:val="both"/>
        <w:rPr>
          <w:sz w:val="28"/>
          <w:szCs w:val="28"/>
        </w:rPr>
      </w:pPr>
      <w:r>
        <w:rPr>
          <w:sz w:val="28"/>
          <w:szCs w:val="28"/>
        </w:rPr>
        <w:t xml:space="preserve">-Что такое государство? </w:t>
      </w:r>
    </w:p>
    <w:p w:rsidR="0000126B" w:rsidRDefault="0000126B" w:rsidP="0000126B">
      <w:pPr>
        <w:pStyle w:val="Default"/>
        <w:ind w:left="360"/>
        <w:jc w:val="both"/>
        <w:rPr>
          <w:sz w:val="28"/>
          <w:szCs w:val="28"/>
        </w:rPr>
      </w:pPr>
      <w:r>
        <w:rPr>
          <w:sz w:val="28"/>
          <w:szCs w:val="28"/>
        </w:rPr>
        <w:t xml:space="preserve">-Что такое право? </w:t>
      </w:r>
    </w:p>
    <w:p w:rsidR="0000126B" w:rsidRDefault="0000126B" w:rsidP="0000126B">
      <w:pPr>
        <w:pStyle w:val="Default"/>
        <w:ind w:left="360"/>
        <w:jc w:val="both"/>
        <w:rPr>
          <w:sz w:val="28"/>
          <w:szCs w:val="28"/>
        </w:rPr>
      </w:pPr>
      <w:r>
        <w:rPr>
          <w:sz w:val="28"/>
          <w:szCs w:val="28"/>
        </w:rPr>
        <w:t xml:space="preserve">-Виды правовой ответственности. </w:t>
      </w:r>
    </w:p>
    <w:p w:rsidR="0000126B" w:rsidRDefault="0000126B" w:rsidP="0000126B">
      <w:pPr>
        <w:pStyle w:val="Default"/>
        <w:ind w:left="360"/>
        <w:jc w:val="both"/>
        <w:rPr>
          <w:sz w:val="28"/>
          <w:szCs w:val="28"/>
        </w:rPr>
      </w:pPr>
      <w:r>
        <w:rPr>
          <w:sz w:val="28"/>
          <w:szCs w:val="28"/>
        </w:rPr>
        <w:t xml:space="preserve">-Что такое правонарушение? </w:t>
      </w:r>
    </w:p>
    <w:p w:rsidR="0000126B" w:rsidRDefault="0000126B" w:rsidP="0000126B">
      <w:pPr>
        <w:pStyle w:val="Default"/>
        <w:ind w:left="360"/>
        <w:jc w:val="both"/>
        <w:rPr>
          <w:sz w:val="28"/>
          <w:szCs w:val="28"/>
        </w:rPr>
      </w:pPr>
      <w:r>
        <w:rPr>
          <w:sz w:val="28"/>
          <w:szCs w:val="28"/>
        </w:rPr>
        <w:t xml:space="preserve">-Что собой представляет законодательная, исполнительная и судебная власть Российской Федерации. </w:t>
      </w:r>
    </w:p>
    <w:p w:rsidR="0000126B" w:rsidRDefault="0000126B" w:rsidP="0000126B">
      <w:pPr>
        <w:pStyle w:val="Default"/>
        <w:ind w:left="360"/>
        <w:jc w:val="both"/>
        <w:rPr>
          <w:sz w:val="28"/>
          <w:szCs w:val="28"/>
        </w:rPr>
      </w:pPr>
      <w:r>
        <w:rPr>
          <w:sz w:val="28"/>
          <w:szCs w:val="28"/>
        </w:rPr>
        <w:t xml:space="preserve">-Какие существуют основные конституционные права и обязанности граждан Российской Федерации? </w:t>
      </w:r>
    </w:p>
    <w:p w:rsidR="0000126B" w:rsidRDefault="0000126B" w:rsidP="0000126B">
      <w:pPr>
        <w:pStyle w:val="Default"/>
        <w:ind w:left="360"/>
        <w:jc w:val="both"/>
        <w:rPr>
          <w:sz w:val="28"/>
          <w:szCs w:val="28"/>
        </w:rPr>
      </w:pPr>
      <w:r>
        <w:rPr>
          <w:b/>
          <w:bCs/>
          <w:i/>
          <w:iCs/>
          <w:sz w:val="28"/>
          <w:szCs w:val="28"/>
        </w:rPr>
        <w:t xml:space="preserve">Учащиеся должны уметь: </w:t>
      </w:r>
    </w:p>
    <w:p w:rsidR="0000126B" w:rsidRDefault="0000126B" w:rsidP="0000126B">
      <w:pPr>
        <w:pStyle w:val="Default"/>
        <w:ind w:left="360"/>
        <w:jc w:val="both"/>
        <w:rPr>
          <w:sz w:val="28"/>
          <w:szCs w:val="28"/>
        </w:rPr>
      </w:pPr>
      <w:r>
        <w:rPr>
          <w:sz w:val="28"/>
          <w:szCs w:val="28"/>
        </w:rPr>
        <w:t xml:space="preserve">-Написать просьбу, ходатайство, поручение, заявление, расписку. </w:t>
      </w:r>
    </w:p>
    <w:p w:rsidR="0000126B" w:rsidRDefault="0000126B" w:rsidP="0000126B">
      <w:pPr>
        <w:pStyle w:val="Default"/>
        <w:ind w:left="360"/>
        <w:jc w:val="both"/>
        <w:rPr>
          <w:sz w:val="28"/>
          <w:szCs w:val="28"/>
        </w:rPr>
      </w:pPr>
      <w:r>
        <w:rPr>
          <w:sz w:val="28"/>
          <w:szCs w:val="28"/>
        </w:rPr>
        <w:t xml:space="preserve">-Оформлять стандартные бланки. </w:t>
      </w:r>
    </w:p>
    <w:p w:rsidR="003B5586" w:rsidRDefault="0000126B" w:rsidP="003B5586">
      <w:pPr>
        <w:pStyle w:val="Default"/>
        <w:ind w:left="360"/>
        <w:jc w:val="both"/>
        <w:rPr>
          <w:sz w:val="28"/>
          <w:szCs w:val="28"/>
        </w:rPr>
      </w:pPr>
      <w:r>
        <w:rPr>
          <w:sz w:val="28"/>
          <w:szCs w:val="28"/>
        </w:rPr>
        <w:t xml:space="preserve">-Обращаться при необходимости в соответствующие правовые учреждения. </w:t>
      </w:r>
    </w:p>
    <w:p w:rsidR="009C389B" w:rsidRPr="003B5586" w:rsidRDefault="0000126B" w:rsidP="003B5586">
      <w:pPr>
        <w:pStyle w:val="Default"/>
        <w:ind w:left="360"/>
        <w:jc w:val="both"/>
        <w:rPr>
          <w:sz w:val="28"/>
          <w:szCs w:val="28"/>
        </w:rPr>
      </w:pPr>
      <w:r w:rsidRPr="003B5586">
        <w:rPr>
          <w:sz w:val="28"/>
          <w:szCs w:val="28"/>
        </w:rPr>
        <w:t xml:space="preserve">-Правильно оформить </w:t>
      </w:r>
      <w:bookmarkStart w:id="0" w:name="_GoBack"/>
      <w:bookmarkEnd w:id="0"/>
      <w:r w:rsidRPr="003B5586">
        <w:rPr>
          <w:sz w:val="28"/>
          <w:szCs w:val="28"/>
        </w:rPr>
        <w:t>просьбу в органы исполнительной власти</w:t>
      </w:r>
    </w:p>
    <w:sectPr w:rsidR="009C389B" w:rsidRPr="003B5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2B9"/>
    <w:rsid w:val="0000126B"/>
    <w:rsid w:val="003B5586"/>
    <w:rsid w:val="009C389B"/>
    <w:rsid w:val="00FE7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126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126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757</Words>
  <Characters>4317</Characters>
  <Application>Microsoft Office Word</Application>
  <DocSecurity>0</DocSecurity>
  <Lines>35</Lines>
  <Paragraphs>10</Paragraphs>
  <ScaleCrop>false</ScaleCrop>
  <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user1</cp:lastModifiedBy>
  <cp:revision>4</cp:revision>
  <dcterms:created xsi:type="dcterms:W3CDTF">2016-10-17T07:52:00Z</dcterms:created>
  <dcterms:modified xsi:type="dcterms:W3CDTF">2016-10-18T05:28:00Z</dcterms:modified>
</cp:coreProperties>
</file>